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02" w:rsidRDefault="00B96302" w:rsidP="00B963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96302" w:rsidRDefault="00B96302" w:rsidP="00B963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96302" w:rsidRPr="00B21F58" w:rsidRDefault="00B96302" w:rsidP="00B9630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21F58">
        <w:rPr>
          <w:rFonts w:ascii="Times New Roman" w:hAnsi="Times New Roman"/>
          <w:b/>
          <w:sz w:val="24"/>
          <w:szCs w:val="24"/>
        </w:rPr>
        <w:t>Сводная ведомость результатов проведения специальной оценки условий труда</w:t>
      </w:r>
    </w:p>
    <w:p w:rsidR="00B96302" w:rsidRDefault="00B96302" w:rsidP="00B96302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B21F58">
        <w:rPr>
          <w:rFonts w:ascii="Times New Roman" w:hAnsi="Times New Roman"/>
          <w:b/>
          <w:sz w:val="24"/>
          <w:szCs w:val="24"/>
        </w:rPr>
        <w:t>Таблица 1</w:t>
      </w:r>
    </w:p>
    <w:p w:rsidR="00B96302" w:rsidRPr="00ED112F" w:rsidRDefault="00B96302" w:rsidP="00B96302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B96302" w:rsidRPr="00631FC2" w:rsidTr="00F80319"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1FC2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 w:rsidRPr="00631FC2">
              <w:t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B96302" w:rsidRPr="00631FC2" w:rsidTr="00F80319"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/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r w:rsidRPr="00631FC2"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r w:rsidRPr="00631FC2">
              <w:t xml:space="preserve">в т.ч., на которых проведена </w:t>
            </w:r>
            <w:r w:rsidRPr="00FF397C">
              <w:t xml:space="preserve"> </w:t>
            </w:r>
            <w:r w:rsidRPr="00631FC2">
              <w:t>специальная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  <w:rPr>
                <w:lang w:val="en-US"/>
              </w:rPr>
            </w:pPr>
            <w:r w:rsidRPr="00631FC2">
              <w:t xml:space="preserve">класс </w:t>
            </w:r>
            <w:r w:rsidRPr="00631FC2">
              <w:rPr>
                <w:lang w:val="en-US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  <w:rPr>
                <w:lang w:val="en-US"/>
              </w:rPr>
            </w:pPr>
            <w:r w:rsidRPr="00631FC2">
              <w:t xml:space="preserve">класс </w:t>
            </w:r>
            <w:r w:rsidRPr="00631FC2">
              <w:rPr>
                <w:lang w:val="en-US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  <w:rPr>
                <w:lang w:val="en-US"/>
              </w:rPr>
            </w:pPr>
            <w:r w:rsidRPr="00631FC2"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</w:p>
          <w:p w:rsidR="00B96302" w:rsidRPr="00631FC2" w:rsidRDefault="00B96302" w:rsidP="00F80319">
            <w:pPr>
              <w:jc w:val="center"/>
              <w:rPr>
                <w:lang w:val="en-US"/>
              </w:rPr>
            </w:pPr>
            <w:r w:rsidRPr="00631FC2">
              <w:rPr>
                <w:lang w:val="en-US"/>
              </w:rPr>
              <w:t>4</w:t>
            </w:r>
          </w:p>
        </w:tc>
      </w:tr>
      <w:tr w:rsidR="00B96302" w:rsidRPr="00631FC2" w:rsidTr="00F80319"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/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  <w:rPr>
                <w:lang w:val="en-US"/>
              </w:rPr>
            </w:pPr>
          </w:p>
        </w:tc>
      </w:tr>
      <w:tr w:rsidR="00B96302" w:rsidRPr="00631FC2" w:rsidTr="00F80319"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3A621A" w:rsidRDefault="00B96302" w:rsidP="00F80319">
            <w:pPr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3A621A" w:rsidRDefault="00B96302" w:rsidP="00F80319">
            <w:pPr>
              <w:jc w:val="center"/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3A621A" w:rsidRDefault="00B96302" w:rsidP="00F80319">
            <w:pPr>
              <w:jc w:val="center"/>
            </w:pPr>
            <w:r>
              <w:t>10</w:t>
            </w:r>
          </w:p>
        </w:tc>
      </w:tr>
      <w:tr w:rsidR="00B96302" w:rsidRPr="00631FC2" w:rsidTr="00F80319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3B60D0" w:rsidRDefault="00B96302" w:rsidP="003B60D0">
            <w:pPr>
              <w:jc w:val="center"/>
              <w:rPr>
                <w:lang w:val="en-US"/>
              </w:rPr>
            </w:pPr>
            <w:r>
              <w:t>1</w:t>
            </w:r>
            <w:r w:rsidR="003B60D0">
              <w:rPr>
                <w:lang w:val="en-US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3B60D0" w:rsidRDefault="003B60D0" w:rsidP="00F80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</w:tr>
      <w:tr w:rsidR="00B96302" w:rsidRPr="00631FC2" w:rsidTr="00F80319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3B60D0" w:rsidRDefault="00B96302" w:rsidP="003B60D0">
            <w:pPr>
              <w:jc w:val="center"/>
              <w:rPr>
                <w:lang w:val="en-US"/>
              </w:rPr>
            </w:pPr>
            <w:r>
              <w:t>1</w:t>
            </w:r>
            <w:r w:rsidR="003B60D0">
              <w:rPr>
                <w:lang w:val="en-US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3B60D0" w:rsidRDefault="003B60D0" w:rsidP="00F80319">
            <w:pPr>
              <w:jc w:val="center"/>
              <w:rPr>
                <w:lang w:val="en-US"/>
              </w:rPr>
            </w:pPr>
            <w:r w:rsidRPr="003B60D0">
              <w:rPr>
                <w:lang w:val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</w:tr>
      <w:tr w:rsidR="00B96302" w:rsidRPr="00631FC2" w:rsidTr="00F80319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3B60D0" w:rsidRDefault="003B60D0" w:rsidP="00F80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3B60D0" w:rsidRDefault="003B60D0" w:rsidP="00F80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3B60D0" w:rsidRDefault="003B60D0" w:rsidP="00F803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</w:tr>
      <w:tr w:rsidR="00B96302" w:rsidRPr="00631FC2" w:rsidTr="00F80319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 xml:space="preserve">из них лиц в возрасте </w:t>
            </w:r>
          </w:p>
          <w:p w:rsidR="00B96302" w:rsidRPr="00631FC2" w:rsidRDefault="00B96302" w:rsidP="00F8031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</w:tr>
      <w:tr w:rsidR="00B96302" w:rsidRPr="00631FC2" w:rsidTr="00F80319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96302" w:rsidRPr="00631FC2" w:rsidRDefault="00B96302" w:rsidP="00F80319">
            <w:pPr>
              <w:jc w:val="center"/>
            </w:pPr>
            <w:r>
              <w:t>0</w:t>
            </w:r>
          </w:p>
        </w:tc>
      </w:tr>
    </w:tbl>
    <w:p w:rsidR="00B96302" w:rsidRDefault="00B96302" w:rsidP="00B96302">
      <w:pPr>
        <w:rPr>
          <w:b/>
          <w:color w:val="000000"/>
          <w:sz w:val="12"/>
          <w:szCs w:val="12"/>
        </w:rPr>
      </w:pPr>
    </w:p>
    <w:p w:rsidR="00B96302" w:rsidRPr="00004A68" w:rsidRDefault="00B96302" w:rsidP="00B96302">
      <w:pPr>
        <w:rPr>
          <w:color w:val="000000"/>
          <w:sz w:val="12"/>
          <w:szCs w:val="12"/>
        </w:rPr>
      </w:pPr>
      <w:r w:rsidRPr="00004A68">
        <w:rPr>
          <w:color w:val="000000"/>
          <w:sz w:val="12"/>
          <w:szCs w:val="12"/>
        </w:rPr>
        <w:t xml:space="preserve">Примечание: </w:t>
      </w:r>
      <w:proofErr w:type="gramStart"/>
      <w:r>
        <w:rPr>
          <w:color w:val="000000"/>
          <w:sz w:val="12"/>
          <w:szCs w:val="12"/>
        </w:rPr>
        <w:t>графы  4</w:t>
      </w:r>
      <w:proofErr w:type="gramEnd"/>
      <w:r>
        <w:rPr>
          <w:color w:val="000000"/>
          <w:sz w:val="12"/>
          <w:szCs w:val="12"/>
        </w:rPr>
        <w:t>-10 заполнены без учета эффективного применения СИЗ</w:t>
      </w:r>
    </w:p>
    <w:p w:rsidR="00AE3BDD" w:rsidRDefault="00AE3BDD"/>
    <w:p w:rsidR="00B96302" w:rsidRDefault="00B96302"/>
    <w:p w:rsidR="00B96302" w:rsidRDefault="00B96302">
      <w:bookmarkStart w:id="0" w:name="_GoBack"/>
      <w:bookmarkEnd w:id="0"/>
    </w:p>
    <w:p w:rsidR="00B96302" w:rsidRDefault="00B96302"/>
    <w:p w:rsidR="00B96302" w:rsidRDefault="00B96302"/>
    <w:p w:rsidR="00B96302" w:rsidRDefault="00B96302"/>
    <w:p w:rsidR="00B96302" w:rsidRDefault="00B96302"/>
    <w:p w:rsidR="00B96302" w:rsidRDefault="00B96302"/>
    <w:p w:rsidR="00B96302" w:rsidRDefault="00B96302"/>
    <w:p w:rsidR="00B96302" w:rsidRDefault="00B96302"/>
    <w:p w:rsidR="00B96302" w:rsidRDefault="00B96302"/>
    <w:p w:rsidR="00B96302" w:rsidRDefault="00B96302"/>
    <w:p w:rsidR="00B96302" w:rsidRDefault="00B96302"/>
    <w:p w:rsidR="00B96302" w:rsidRDefault="00B96302"/>
    <w:p w:rsidR="00B96302" w:rsidRDefault="00B96302"/>
    <w:p w:rsidR="00B96302" w:rsidRDefault="00B96302"/>
    <w:p w:rsidR="00B96302" w:rsidRDefault="00B96302"/>
    <w:p w:rsidR="00B96302" w:rsidRDefault="00B96302"/>
    <w:p w:rsidR="00B96302" w:rsidRDefault="00B96302"/>
    <w:p w:rsidR="00B96302" w:rsidRDefault="00B96302"/>
    <w:p w:rsidR="00B96302" w:rsidRDefault="00B96302"/>
    <w:p w:rsidR="00B96302" w:rsidRDefault="00B96302"/>
    <w:p w:rsidR="00B96302" w:rsidRDefault="00B96302"/>
    <w:p w:rsidR="00B96302" w:rsidRDefault="00B96302" w:rsidP="00B9630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FFFF"/>
          <w:sz w:val="12"/>
          <w:szCs w:val="28"/>
        </w:rPr>
        <w:lastRenderedPageBreak/>
        <w:t xml:space="preserve">З </w:t>
      </w:r>
      <w:proofErr w:type="spellStart"/>
      <w:r>
        <w:rPr>
          <w:rFonts w:ascii="Times New Roman" w:hAnsi="Times New Roman"/>
          <w:b/>
          <w:color w:val="FFFFFF"/>
          <w:sz w:val="12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План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мероприятий по улучшению условий и охраны труда</w:t>
      </w:r>
    </w:p>
    <w:p w:rsidR="00B96302" w:rsidRPr="003F6309" w:rsidRDefault="00B96302" w:rsidP="00B96302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на ФКП «ВГКАЗ» по результатам внеплановой СОУТ</w:t>
      </w:r>
    </w:p>
    <w:p w:rsidR="00B96302" w:rsidRDefault="00B96302" w:rsidP="00B96302">
      <w:pPr>
        <w:jc w:val="center"/>
      </w:pPr>
    </w:p>
    <w:tbl>
      <w:tblPr>
        <w:tblW w:w="15288" w:type="dxa"/>
        <w:tblInd w:w="5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1984"/>
        <w:gridCol w:w="1540"/>
        <w:gridCol w:w="1841"/>
        <w:gridCol w:w="1276"/>
        <w:gridCol w:w="2409"/>
      </w:tblGrid>
      <w:tr w:rsidR="00B96302" w:rsidTr="00F80319">
        <w:trPr>
          <w:cantSplit/>
          <w:trHeight w:val="395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2" w:rsidRDefault="00B96302" w:rsidP="00F80319">
            <w:pPr>
              <w:jc w:val="center"/>
            </w:pPr>
            <w:r>
              <w:t xml:space="preserve">Наименование </w:t>
            </w:r>
            <w:proofErr w:type="gramStart"/>
            <w:r>
              <w:t xml:space="preserve">подразделения, </w:t>
            </w:r>
            <w:r>
              <w:rPr>
                <w:lang w:val="en-US"/>
              </w:rPr>
              <w:t xml:space="preserve"> </w:t>
            </w:r>
            <w:r>
              <w:t>рабочего</w:t>
            </w:r>
            <w:proofErr w:type="gramEnd"/>
            <w:r>
              <w:t xml:space="preserve"> места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2" w:rsidRDefault="00B96302" w:rsidP="00F8031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2" w:rsidRPr="00406F03" w:rsidRDefault="00B96302" w:rsidP="00F8031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03">
              <w:rPr>
                <w:rFonts w:ascii="Times New Roman" w:hAnsi="Times New Roman"/>
                <w:sz w:val="20"/>
                <w:szCs w:val="20"/>
              </w:rPr>
              <w:t>Назначение мероприятия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Default="00B96302" w:rsidP="00F8031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2" w:rsidRDefault="00B96302" w:rsidP="00F80319">
            <w:pPr>
              <w:jc w:val="center"/>
            </w:pPr>
            <w:r>
              <w:t xml:space="preserve">Ответственный за выполнение </w:t>
            </w:r>
            <w:proofErr w:type="spellStart"/>
            <w:r>
              <w:t>мпероприятия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Default="00B96302" w:rsidP="00F80319">
            <w:pPr>
              <w:jc w:val="center"/>
            </w:pPr>
            <w:r>
              <w:t>Срок выполнения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2" w:rsidRDefault="00B96302" w:rsidP="00F80319">
            <w:pPr>
              <w:jc w:val="center"/>
            </w:pPr>
            <w:r>
              <w:t>Гарантии и компенсации, предоставляемые работникам, занятым на данном рабочем месте по результатам СОУТ</w:t>
            </w:r>
          </w:p>
        </w:tc>
      </w:tr>
      <w:tr w:rsidR="00B96302" w:rsidTr="00F80319">
        <w:trPr>
          <w:cantSplit/>
          <w:trHeight w:val="195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2" w:rsidRDefault="00B96302" w:rsidP="00F80319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2" w:rsidRDefault="00B96302" w:rsidP="00F8031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2" w:rsidRDefault="00B96302" w:rsidP="00F80319">
            <w:pPr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Default="00B96302" w:rsidP="00F80319">
            <w:pPr>
              <w:jc w:val="center"/>
            </w:pPr>
            <w: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2" w:rsidRDefault="00B96302" w:rsidP="00F80319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Default="00B96302" w:rsidP="00F80319">
            <w:pPr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02" w:rsidRDefault="00B96302" w:rsidP="00F80319">
            <w:pPr>
              <w:jc w:val="center"/>
            </w:pPr>
            <w:r>
              <w:t>7</w:t>
            </w:r>
          </w:p>
        </w:tc>
      </w:tr>
      <w:tr w:rsidR="00B96302" w:rsidTr="00F80319">
        <w:trPr>
          <w:cantSplit/>
          <w:trHeight w:val="195"/>
        </w:trPr>
        <w:tc>
          <w:tcPr>
            <w:tcW w:w="1528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02" w:rsidRDefault="00B96302" w:rsidP="00F80319">
            <w:r>
              <w:rPr>
                <w:b/>
              </w:rPr>
              <w:t xml:space="preserve">Подразделение: цех 132, участок </w:t>
            </w:r>
            <w:r w:rsidRPr="008D2FD1">
              <w:rPr>
                <w:b/>
              </w:rPr>
              <w:t>железнодорожных перевозок</w:t>
            </w:r>
          </w:p>
        </w:tc>
      </w:tr>
      <w:tr w:rsidR="00B96302" w:rsidTr="00F80319">
        <w:trPr>
          <w:cantSplit/>
          <w:trHeight w:val="1705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6302" w:rsidRPr="00406F03" w:rsidRDefault="00B96302" w:rsidP="00F80319">
            <w:pPr>
              <w:jc w:val="both"/>
            </w:pPr>
            <w:r>
              <w:rPr>
                <w:lang w:val="en-US"/>
              </w:rPr>
              <w:t xml:space="preserve">601  </w:t>
            </w:r>
            <w:r>
              <w:t>Машинист мотовоза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2" w:rsidRDefault="00B96302" w:rsidP="00F80319">
            <w:pPr>
              <w:jc w:val="both"/>
            </w:pPr>
            <w:r>
              <w:t>1. Обеспечить работника сертифицированными СИЗ для защиты органов слуха (</w:t>
            </w:r>
            <w:proofErr w:type="spellStart"/>
            <w:r>
              <w:t>беруши</w:t>
            </w:r>
            <w:proofErr w:type="spellEnd"/>
            <w:r>
              <w:t xml:space="preserve"> или наушники </w:t>
            </w:r>
            <w:proofErr w:type="spellStart"/>
            <w:r>
              <w:t>противошумные</w:t>
            </w:r>
            <w:proofErr w:type="spellEnd"/>
            <w:r>
              <w:t>).</w:t>
            </w:r>
          </w:p>
          <w:p w:rsidR="00B96302" w:rsidRDefault="00B96302" w:rsidP="00F80319">
            <w:pPr>
              <w:jc w:val="both"/>
            </w:pPr>
            <w:r>
              <w:t>2. Применять сертифицированные СИЗ для защиты органов слуха (</w:t>
            </w:r>
            <w:proofErr w:type="spellStart"/>
            <w:r>
              <w:t>беруши</w:t>
            </w:r>
            <w:proofErr w:type="spellEnd"/>
            <w:r>
              <w:t xml:space="preserve"> или наушники </w:t>
            </w:r>
            <w:proofErr w:type="spellStart"/>
            <w:r>
              <w:t>противошумные</w:t>
            </w:r>
            <w:proofErr w:type="spellEnd"/>
            <w: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2" w:rsidRDefault="00B96302" w:rsidP="00F80319">
            <w:pPr>
              <w:jc w:val="both"/>
            </w:pPr>
            <w:r>
              <w:t>Снижение вредного воздействия шума.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2" w:rsidRDefault="00B96302" w:rsidP="00F80319">
            <w:pPr>
              <w:jc w:val="center"/>
            </w:pPr>
            <w:r>
              <w:t>Собственные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2" w:rsidRDefault="00B96302" w:rsidP="00F80319">
            <w:pPr>
              <w:jc w:val="center"/>
            </w:pPr>
            <w:r>
              <w:t>Старший мастер участка железнодорожных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2" w:rsidRDefault="00B96302" w:rsidP="00F80319">
            <w:pPr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02" w:rsidRDefault="00B96302" w:rsidP="00F80319">
            <w:pPr>
              <w:jc w:val="center"/>
            </w:pPr>
            <w:r>
              <w:t>Повышенная оплата труда (Ст. 147 ТК РФ)</w:t>
            </w:r>
          </w:p>
        </w:tc>
      </w:tr>
    </w:tbl>
    <w:p w:rsidR="00B96302" w:rsidRDefault="00B96302" w:rsidP="00B96302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B96302" w:rsidRDefault="00B96302" w:rsidP="00B96302">
      <w:pPr>
        <w:pStyle w:val="ConsPlusNonformat"/>
        <w:widowControl/>
        <w:rPr>
          <w:rFonts w:ascii="Times New Roman" w:hAnsi="Times New Roman" w:cs="Times New Roman"/>
          <w:b/>
          <w:color w:val="000000"/>
        </w:rPr>
      </w:pPr>
    </w:p>
    <w:p w:rsidR="00B96302" w:rsidRDefault="00B96302" w:rsidP="00B96302">
      <w:pPr>
        <w:pStyle w:val="ConsPlusNonformat"/>
        <w:widowControl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Председатель комиссии по проведению специальной оценки условий труда:</w:t>
      </w:r>
    </w:p>
    <w:p w:rsidR="00B96302" w:rsidRDefault="00B96302" w:rsidP="00B96302">
      <w:pPr>
        <w:pStyle w:val="ConsPlusNonformat"/>
        <w:widowControl/>
        <w:rPr>
          <w:rFonts w:ascii="Times New Roman" w:hAnsi="Times New Roman" w:cs="Times New Roman"/>
          <w:b/>
          <w:color w:val="000000"/>
        </w:rPr>
      </w:pPr>
    </w:p>
    <w:p w:rsidR="00B96302" w:rsidRDefault="00B96302" w:rsidP="00B96302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0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78"/>
        <w:gridCol w:w="1696"/>
        <w:gridCol w:w="178"/>
        <w:gridCol w:w="3203"/>
        <w:gridCol w:w="178"/>
        <w:gridCol w:w="1319"/>
      </w:tblGrid>
      <w:tr w:rsidR="00B96302" w:rsidTr="00F80319"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302" w:rsidRDefault="00B96302" w:rsidP="00F80319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Главный инженер</w:t>
            </w:r>
          </w:p>
        </w:tc>
        <w:tc>
          <w:tcPr>
            <w:tcW w:w="170" w:type="dxa"/>
            <w:vAlign w:val="bottom"/>
          </w:tcPr>
          <w:p w:rsidR="00B96302" w:rsidRDefault="00B96302" w:rsidP="00F80319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302" w:rsidRDefault="00B96302" w:rsidP="00F80319">
            <w:pPr>
              <w:pStyle w:val="a3"/>
            </w:pPr>
          </w:p>
        </w:tc>
        <w:tc>
          <w:tcPr>
            <w:tcW w:w="170" w:type="dxa"/>
          </w:tcPr>
          <w:p w:rsidR="00B96302" w:rsidRDefault="00B96302" w:rsidP="00F80319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Сычугов А.В.</w:t>
            </w:r>
          </w:p>
        </w:tc>
        <w:tc>
          <w:tcPr>
            <w:tcW w:w="170" w:type="dxa"/>
          </w:tcPr>
          <w:p w:rsidR="00B96302" w:rsidRDefault="00B96302" w:rsidP="00F8031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302" w:rsidRDefault="00B96302" w:rsidP="00F8031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302" w:rsidTr="00F80319"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</w:tcPr>
          <w:p w:rsidR="00B96302" w:rsidRDefault="00B96302" w:rsidP="00F80319">
            <w:pPr>
              <w:pStyle w:val="a3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170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(дата)</w:t>
            </w:r>
          </w:p>
        </w:tc>
      </w:tr>
    </w:tbl>
    <w:p w:rsidR="00B96302" w:rsidRDefault="00B96302" w:rsidP="00B96302">
      <w:pPr>
        <w:pStyle w:val="ConsPlusNonformat"/>
        <w:widowControl/>
        <w:rPr>
          <w:rFonts w:ascii="Times New Roman" w:hAnsi="Times New Roman" w:cs="Times New Roman"/>
          <w:color w:val="000000"/>
          <w:lang w:val="en-US"/>
        </w:rPr>
      </w:pPr>
    </w:p>
    <w:p w:rsidR="00B96302" w:rsidRDefault="00B96302" w:rsidP="00B96302">
      <w:pPr>
        <w:pStyle w:val="ConsPlusNonformat"/>
        <w:widowControl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Члены комиссии по проведению специальной оценки условий труда:</w:t>
      </w:r>
    </w:p>
    <w:p w:rsidR="00B96302" w:rsidRDefault="00B96302" w:rsidP="00B96302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tbl>
      <w:tblPr>
        <w:tblW w:w="10056" w:type="dxa"/>
        <w:tblLayout w:type="fixed"/>
        <w:tblLook w:val="01E0" w:firstRow="1" w:lastRow="1" w:firstColumn="1" w:lastColumn="1" w:noHBand="0" w:noVBand="0"/>
      </w:tblPr>
      <w:tblGrid>
        <w:gridCol w:w="3446"/>
        <w:gridCol w:w="236"/>
        <w:gridCol w:w="1755"/>
        <w:gridCol w:w="243"/>
        <w:gridCol w:w="2773"/>
        <w:gridCol w:w="243"/>
        <w:gridCol w:w="1360"/>
      </w:tblGrid>
      <w:tr w:rsidR="00B96302" w:rsidTr="00F80319">
        <w:tc>
          <w:tcPr>
            <w:tcW w:w="344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B96302" w:rsidRDefault="00B96302" w:rsidP="00F80319">
            <w:pPr>
              <w:pStyle w:val="a3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Заместитель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главного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инженера</w:t>
            </w:r>
            <w:proofErr w:type="spellEnd"/>
          </w:p>
        </w:tc>
        <w:tc>
          <w:tcPr>
            <w:tcW w:w="236" w:type="dxa"/>
            <w:vAlign w:val="bottom"/>
          </w:tcPr>
          <w:p w:rsidR="00B96302" w:rsidRDefault="00B96302" w:rsidP="00F80319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96302" w:rsidRDefault="00B96302" w:rsidP="00F80319">
            <w:pPr>
              <w:pStyle w:val="a3"/>
            </w:pP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B96302" w:rsidRDefault="00B96302" w:rsidP="00F80319">
            <w:pPr>
              <w:pStyle w:val="a3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Канунников</w:t>
            </w:r>
            <w:proofErr w:type="spellEnd"/>
            <w:r>
              <w:rPr>
                <w:b w:val="0"/>
                <w:lang w:val="en-US"/>
              </w:rPr>
              <w:t xml:space="preserve"> К.В.</w:t>
            </w:r>
          </w:p>
        </w:tc>
        <w:tc>
          <w:tcPr>
            <w:tcW w:w="243" w:type="dxa"/>
          </w:tcPr>
          <w:p w:rsidR="00B96302" w:rsidRDefault="00B96302" w:rsidP="00F80319">
            <w:pPr>
              <w:pStyle w:val="a3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96302" w:rsidRDefault="00B96302" w:rsidP="00F80319">
            <w:pPr>
              <w:pStyle w:val="a3"/>
            </w:pPr>
          </w:p>
        </w:tc>
      </w:tr>
      <w:tr w:rsidR="00B96302" w:rsidTr="00F80319">
        <w:tc>
          <w:tcPr>
            <w:tcW w:w="344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(дата)</w:t>
            </w:r>
          </w:p>
        </w:tc>
      </w:tr>
      <w:tr w:rsidR="00B96302" w:rsidTr="00F80319">
        <w:tc>
          <w:tcPr>
            <w:tcW w:w="344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B96302" w:rsidRDefault="00B96302" w:rsidP="00F80319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Начальник отдела охраны труда и окружающей среды</w:t>
            </w:r>
          </w:p>
        </w:tc>
        <w:tc>
          <w:tcPr>
            <w:tcW w:w="236" w:type="dxa"/>
            <w:vAlign w:val="bottom"/>
          </w:tcPr>
          <w:p w:rsidR="00B96302" w:rsidRDefault="00B96302" w:rsidP="00F80319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96302" w:rsidRDefault="00B96302" w:rsidP="00F80319">
            <w:pPr>
              <w:pStyle w:val="a3"/>
            </w:pP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B96302" w:rsidRDefault="00B96302" w:rsidP="00F80319">
            <w:pPr>
              <w:pStyle w:val="a3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Титова Е.И.</w:t>
            </w:r>
          </w:p>
        </w:tc>
        <w:tc>
          <w:tcPr>
            <w:tcW w:w="243" w:type="dxa"/>
          </w:tcPr>
          <w:p w:rsidR="00B96302" w:rsidRDefault="00B96302" w:rsidP="00F80319">
            <w:pPr>
              <w:pStyle w:val="a3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96302" w:rsidRDefault="00B96302" w:rsidP="00F80319">
            <w:pPr>
              <w:pStyle w:val="a3"/>
            </w:pPr>
          </w:p>
        </w:tc>
      </w:tr>
      <w:tr w:rsidR="00B96302" w:rsidTr="00F80319">
        <w:tc>
          <w:tcPr>
            <w:tcW w:w="344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(дата)</w:t>
            </w:r>
          </w:p>
        </w:tc>
      </w:tr>
      <w:tr w:rsidR="00B96302" w:rsidTr="00F80319">
        <w:tc>
          <w:tcPr>
            <w:tcW w:w="344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B96302" w:rsidRDefault="00B96302" w:rsidP="00F80319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Начальник отдела труда и заработной платы</w:t>
            </w:r>
          </w:p>
        </w:tc>
        <w:tc>
          <w:tcPr>
            <w:tcW w:w="236" w:type="dxa"/>
            <w:vAlign w:val="bottom"/>
          </w:tcPr>
          <w:p w:rsidR="00B96302" w:rsidRDefault="00B96302" w:rsidP="00F80319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96302" w:rsidRDefault="00B96302" w:rsidP="00F80319">
            <w:pPr>
              <w:pStyle w:val="a3"/>
            </w:pP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B96302" w:rsidRDefault="00B96302" w:rsidP="00F80319">
            <w:pPr>
              <w:pStyle w:val="a3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Крысяев</w:t>
            </w:r>
            <w:proofErr w:type="spellEnd"/>
            <w:r>
              <w:rPr>
                <w:b w:val="0"/>
                <w:lang w:val="en-US"/>
              </w:rPr>
              <w:t xml:space="preserve"> Ю.М.</w:t>
            </w:r>
          </w:p>
        </w:tc>
        <w:tc>
          <w:tcPr>
            <w:tcW w:w="243" w:type="dxa"/>
          </w:tcPr>
          <w:p w:rsidR="00B96302" w:rsidRDefault="00B96302" w:rsidP="00F80319">
            <w:pPr>
              <w:pStyle w:val="a3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96302" w:rsidRDefault="00B96302" w:rsidP="00F80319">
            <w:pPr>
              <w:pStyle w:val="a3"/>
            </w:pPr>
          </w:p>
        </w:tc>
      </w:tr>
      <w:tr w:rsidR="00B96302" w:rsidTr="00F80319">
        <w:tc>
          <w:tcPr>
            <w:tcW w:w="344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(дата)</w:t>
            </w:r>
          </w:p>
        </w:tc>
      </w:tr>
      <w:tr w:rsidR="00B96302" w:rsidTr="00F80319">
        <w:tc>
          <w:tcPr>
            <w:tcW w:w="344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B96302" w:rsidRDefault="00B96302" w:rsidP="00F80319">
            <w:pPr>
              <w:pStyle w:val="a3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Начальник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отдела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кадров</w:t>
            </w:r>
            <w:proofErr w:type="spellEnd"/>
          </w:p>
        </w:tc>
        <w:tc>
          <w:tcPr>
            <w:tcW w:w="236" w:type="dxa"/>
            <w:vAlign w:val="bottom"/>
          </w:tcPr>
          <w:p w:rsidR="00B96302" w:rsidRDefault="00B96302" w:rsidP="00F80319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96302" w:rsidRDefault="00B96302" w:rsidP="00F80319">
            <w:pPr>
              <w:pStyle w:val="a3"/>
            </w:pP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B96302" w:rsidRDefault="00B96302" w:rsidP="00F80319">
            <w:pPr>
              <w:pStyle w:val="a3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Калугина</w:t>
            </w:r>
            <w:proofErr w:type="spellEnd"/>
            <w:r>
              <w:rPr>
                <w:b w:val="0"/>
                <w:lang w:val="en-US"/>
              </w:rPr>
              <w:t xml:space="preserve"> И.Ю</w:t>
            </w:r>
            <w:proofErr w:type="gramStart"/>
            <w:r>
              <w:rPr>
                <w:b w:val="0"/>
                <w:lang w:val="en-US"/>
              </w:rPr>
              <w:t>..</w:t>
            </w:r>
            <w:proofErr w:type="gramEnd"/>
          </w:p>
        </w:tc>
        <w:tc>
          <w:tcPr>
            <w:tcW w:w="243" w:type="dxa"/>
          </w:tcPr>
          <w:p w:rsidR="00B96302" w:rsidRDefault="00B96302" w:rsidP="00F80319">
            <w:pPr>
              <w:pStyle w:val="a3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96302" w:rsidRDefault="00B96302" w:rsidP="00F80319">
            <w:pPr>
              <w:pStyle w:val="a3"/>
            </w:pPr>
          </w:p>
        </w:tc>
      </w:tr>
      <w:tr w:rsidR="00B96302" w:rsidTr="00F80319">
        <w:tc>
          <w:tcPr>
            <w:tcW w:w="344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(дата)</w:t>
            </w:r>
          </w:p>
        </w:tc>
      </w:tr>
      <w:tr w:rsidR="00B96302" w:rsidTr="00F80319">
        <w:tc>
          <w:tcPr>
            <w:tcW w:w="344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B96302" w:rsidRDefault="00B96302" w:rsidP="00F80319">
            <w:pPr>
              <w:pStyle w:val="a3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Начальник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претензионно-искового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бюро</w:t>
            </w:r>
            <w:proofErr w:type="spellEnd"/>
          </w:p>
        </w:tc>
        <w:tc>
          <w:tcPr>
            <w:tcW w:w="236" w:type="dxa"/>
            <w:vAlign w:val="bottom"/>
          </w:tcPr>
          <w:p w:rsidR="00B96302" w:rsidRDefault="00B96302" w:rsidP="00F80319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96302" w:rsidRDefault="00B96302" w:rsidP="00F80319">
            <w:pPr>
              <w:pStyle w:val="a3"/>
            </w:pP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B96302" w:rsidRDefault="00B96302" w:rsidP="00F80319">
            <w:pPr>
              <w:pStyle w:val="a3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Бирюкова</w:t>
            </w:r>
            <w:proofErr w:type="spellEnd"/>
            <w:r>
              <w:rPr>
                <w:b w:val="0"/>
                <w:lang w:val="en-US"/>
              </w:rPr>
              <w:t xml:space="preserve"> Н.А.</w:t>
            </w:r>
          </w:p>
        </w:tc>
        <w:tc>
          <w:tcPr>
            <w:tcW w:w="243" w:type="dxa"/>
          </w:tcPr>
          <w:p w:rsidR="00B96302" w:rsidRDefault="00B96302" w:rsidP="00F80319">
            <w:pPr>
              <w:pStyle w:val="a3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96302" w:rsidRDefault="00B96302" w:rsidP="00F80319">
            <w:pPr>
              <w:pStyle w:val="a3"/>
            </w:pPr>
          </w:p>
        </w:tc>
      </w:tr>
      <w:tr w:rsidR="00B96302" w:rsidTr="00F80319">
        <w:tc>
          <w:tcPr>
            <w:tcW w:w="344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(дата)</w:t>
            </w:r>
          </w:p>
        </w:tc>
      </w:tr>
      <w:tr w:rsidR="00B96302" w:rsidTr="00F80319">
        <w:tc>
          <w:tcPr>
            <w:tcW w:w="344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B96302" w:rsidRDefault="00B96302" w:rsidP="00F80319">
            <w:pPr>
              <w:pStyle w:val="a3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Председатель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первичной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профсоюзной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организации</w:t>
            </w:r>
            <w:proofErr w:type="spellEnd"/>
          </w:p>
        </w:tc>
        <w:tc>
          <w:tcPr>
            <w:tcW w:w="236" w:type="dxa"/>
            <w:vAlign w:val="bottom"/>
          </w:tcPr>
          <w:p w:rsidR="00B96302" w:rsidRDefault="00B96302" w:rsidP="00F80319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96302" w:rsidRDefault="00B96302" w:rsidP="00F80319">
            <w:pPr>
              <w:pStyle w:val="a3"/>
            </w:pP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B96302" w:rsidRDefault="00B96302" w:rsidP="00F80319">
            <w:pPr>
              <w:pStyle w:val="a3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Ригина Н.М.</w:t>
            </w:r>
          </w:p>
        </w:tc>
        <w:tc>
          <w:tcPr>
            <w:tcW w:w="243" w:type="dxa"/>
          </w:tcPr>
          <w:p w:rsidR="00B96302" w:rsidRDefault="00B96302" w:rsidP="00F80319">
            <w:pPr>
              <w:pStyle w:val="a3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96302" w:rsidRDefault="00B96302" w:rsidP="00F80319">
            <w:pPr>
              <w:pStyle w:val="a3"/>
            </w:pPr>
          </w:p>
        </w:tc>
      </w:tr>
      <w:tr w:rsidR="00B96302" w:rsidTr="00F80319">
        <w:tc>
          <w:tcPr>
            <w:tcW w:w="344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7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(Ф.И.О.)</w:t>
            </w:r>
          </w:p>
        </w:tc>
        <w:tc>
          <w:tcPr>
            <w:tcW w:w="243" w:type="dxa"/>
          </w:tcPr>
          <w:p w:rsidR="00B96302" w:rsidRDefault="00B96302" w:rsidP="00F803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B96302" w:rsidRDefault="00B96302" w:rsidP="00F8031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(дата)</w:t>
            </w:r>
          </w:p>
          <w:p w:rsidR="00B96302" w:rsidRDefault="00B96302" w:rsidP="00F8031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96302" w:rsidRDefault="00B96302" w:rsidP="00B96302"/>
    <w:sectPr w:rsidR="00B96302" w:rsidSect="003F6309">
      <w:pgSz w:w="16838" w:h="11906" w:orient="landscape"/>
      <w:pgMar w:top="851" w:right="851" w:bottom="42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DA"/>
    <w:rsid w:val="003B60D0"/>
    <w:rsid w:val="003F6309"/>
    <w:rsid w:val="00406F03"/>
    <w:rsid w:val="008D2FD1"/>
    <w:rsid w:val="00AE3BDD"/>
    <w:rsid w:val="00B96302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1FCAC-F809-48EB-BCD0-D72CA47A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06F03"/>
    <w:rPr>
      <w:b/>
      <w:color w:val="000000"/>
    </w:rPr>
  </w:style>
  <w:style w:type="paragraph" w:styleId="a4">
    <w:name w:val="No Spacing"/>
    <w:qFormat/>
    <w:rsid w:val="00406F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06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EF92-6C7C-4EB7-A38E-794A073A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охраны труда ФКП ВГКАЗ</dc:creator>
  <cp:keywords/>
  <dc:description/>
  <cp:lastModifiedBy>Отдел охраны труда ФКП ВГКАЗ</cp:lastModifiedBy>
  <cp:revision>4</cp:revision>
  <dcterms:created xsi:type="dcterms:W3CDTF">2017-06-29T06:23:00Z</dcterms:created>
  <dcterms:modified xsi:type="dcterms:W3CDTF">2017-07-03T08:15:00Z</dcterms:modified>
</cp:coreProperties>
</file>