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1B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ФКП «ВГКАЗ»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_____________Шавкута П.М.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«___»________________2018г.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A652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№12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9014A">
        <w:rPr>
          <w:rFonts w:ascii="Times New Roman" w:hAnsi="Times New Roman" w:cs="Times New Roman"/>
          <w:b/>
          <w:sz w:val="28"/>
          <w:szCs w:val="28"/>
        </w:rPr>
        <w:t>21 мая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49014A" w:rsidP="003240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</w:t>
      </w:r>
      <w:r w:rsidR="00A65277">
        <w:rPr>
          <w:rFonts w:ascii="Times New Roman" w:hAnsi="Times New Roman" w:cs="Times New Roman"/>
          <w:sz w:val="28"/>
          <w:szCs w:val="28"/>
        </w:rPr>
        <w:t>2018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860F77" w:rsidRDefault="00860F77" w:rsidP="003240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F77" w:rsidRDefault="00860F77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 в составе:</w:t>
      </w:r>
    </w:p>
    <w:p w:rsidR="00860F77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Сычугов А.В.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Назарова Ю.М.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Пучков А.В.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Кладничкина М.В.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правомочна голосовать и принимать решения по всем вопросам повестки дня.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 Главного инженера Сычугова А.В.</w:t>
      </w:r>
      <w:r w:rsidR="00655A3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ообщил, что комиссия по противодействию коррупции и урегулированию конфликта интересов присутствует на заседании в составе пяти человек. Предложил заседание комиссии считать правомочным.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 организационные вопросы</w:t>
      </w: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главного инженера Сычугова А.В.</w:t>
      </w:r>
      <w:bookmarkStart w:id="0" w:name="_GoBack"/>
      <w:bookmarkEnd w:id="0"/>
    </w:p>
    <w:p w:rsidR="00555E2D" w:rsidRPr="00FE486E" w:rsidRDefault="00F93542" w:rsidP="0032403F">
      <w:pPr>
        <w:pStyle w:val="a3"/>
        <w:numPr>
          <w:ilvl w:val="0"/>
          <w:numId w:val="1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приведения подраздела, посвященного вопросам противодействия коррупции, официального Интернет-сайта ФКП «ВГКАЗ» в соответствие с положениями Требований к размещению и наполнению подразделов, посвященных вопросам противодействия коррупции, официальных сайтов</w:t>
      </w:r>
      <w:r w:rsidR="00B87303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</w:t>
      </w:r>
      <w:r w:rsidR="00FE486E">
        <w:rPr>
          <w:rFonts w:ascii="Times New Roman" w:hAnsi="Times New Roman" w:cs="Times New Roman"/>
          <w:sz w:val="28"/>
          <w:szCs w:val="28"/>
        </w:rPr>
        <w:t xml:space="preserve">, государственных корпораций (компаний), иных организаций, созданных на федеральных законов, утвержденных приказом Минтруда России от 7 октября 2013 г.№ 530н (далее – Требования), </w:t>
      </w:r>
      <w:r w:rsidR="00FE486E" w:rsidRPr="00FE486E">
        <w:rPr>
          <w:rFonts w:ascii="Times New Roman" w:hAnsi="Times New Roman" w:cs="Times New Roman"/>
          <w:sz w:val="28"/>
          <w:szCs w:val="28"/>
        </w:rPr>
        <w:t>о</w:t>
      </w:r>
      <w:r w:rsidR="00555E2D" w:rsidRPr="00FE486E">
        <w:rPr>
          <w:rFonts w:ascii="Times New Roman" w:hAnsi="Times New Roman" w:cs="Times New Roman"/>
          <w:sz w:val="28"/>
          <w:szCs w:val="28"/>
        </w:rPr>
        <w:t xml:space="preserve">тветственным за </w:t>
      </w:r>
      <w:r w:rsidR="00FE486E" w:rsidRPr="00FE486E">
        <w:rPr>
          <w:rFonts w:ascii="Times New Roman" w:hAnsi="Times New Roman" w:cs="Times New Roman"/>
          <w:sz w:val="28"/>
          <w:szCs w:val="28"/>
        </w:rPr>
        <w:t>приведение</w:t>
      </w:r>
      <w:r w:rsidR="00FE486E" w:rsidRPr="00FE486E">
        <w:rPr>
          <w:rFonts w:ascii="Times New Roman" w:hAnsi="Times New Roman" w:cs="Times New Roman"/>
          <w:sz w:val="28"/>
          <w:szCs w:val="28"/>
        </w:rPr>
        <w:t xml:space="preserve"> подраздела, посвященного вопросам противодействия коррупции, официального Интернет-сайта ФКП «ВГКАЗ» в соответствие с положениями Требований</w:t>
      </w:r>
      <w:r w:rsidR="00555E2D" w:rsidRPr="00FE486E">
        <w:rPr>
          <w:rFonts w:ascii="Times New Roman" w:hAnsi="Times New Roman" w:cs="Times New Roman"/>
          <w:sz w:val="28"/>
          <w:szCs w:val="28"/>
        </w:rPr>
        <w:t xml:space="preserve"> назначить специалиста по внутреннему контролю Пучкова А.В.</w:t>
      </w:r>
    </w:p>
    <w:p w:rsidR="00555E2D" w:rsidRDefault="00555E2D" w:rsidP="0032403F">
      <w:pPr>
        <w:pStyle w:val="a3"/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32403F">
      <w:pPr>
        <w:pStyle w:val="a3"/>
        <w:numPr>
          <w:ilvl w:val="0"/>
          <w:numId w:val="1"/>
        </w:numPr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аб</w:t>
      </w:r>
      <w:r w:rsidR="00F93542">
        <w:rPr>
          <w:rFonts w:ascii="Times New Roman" w:hAnsi="Times New Roman" w:cs="Times New Roman"/>
          <w:sz w:val="28"/>
          <w:szCs w:val="28"/>
        </w:rPr>
        <w:t>заца третьего пункта 4 приказа М</w:t>
      </w:r>
      <w:r>
        <w:rPr>
          <w:rFonts w:ascii="Times New Roman" w:hAnsi="Times New Roman" w:cs="Times New Roman"/>
          <w:sz w:val="28"/>
          <w:szCs w:val="28"/>
        </w:rPr>
        <w:t>инпромторга России от 8 апреля 2016г. № 1094 «Об утверждении Комплекса мероприятий по реализации антикоррупцион</w:t>
      </w:r>
      <w:r w:rsidR="005213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политики в организац</w:t>
      </w:r>
      <w:r w:rsidR="0052130F">
        <w:rPr>
          <w:rFonts w:ascii="Times New Roman" w:hAnsi="Times New Roman" w:cs="Times New Roman"/>
          <w:sz w:val="28"/>
          <w:szCs w:val="28"/>
        </w:rPr>
        <w:t xml:space="preserve">иях, подведомственных Минпромторгу России» представить сведения о результатах реализации мероприятий в сфере противодействия коррупции на ФКП «ВГКАЗ» в отдел </w:t>
      </w:r>
      <w:r w:rsidR="0052130F">
        <w:rPr>
          <w:rFonts w:ascii="Times New Roman" w:hAnsi="Times New Roman" w:cs="Times New Roman"/>
          <w:sz w:val="28"/>
          <w:szCs w:val="28"/>
        </w:rPr>
        <w:lastRenderedPageBreak/>
        <w:t>по профилактике коррупционных и иных правонарушений Административного департамента Минпромторга России в</w:t>
      </w:r>
      <w:r>
        <w:rPr>
          <w:rFonts w:ascii="Times New Roman" w:hAnsi="Times New Roman" w:cs="Times New Roman"/>
          <w:sz w:val="28"/>
          <w:szCs w:val="28"/>
        </w:rPr>
        <w:t xml:space="preserve"> срок до 10 </w:t>
      </w:r>
      <w:r w:rsidR="00FE486E">
        <w:rPr>
          <w:rFonts w:ascii="Times New Roman" w:hAnsi="Times New Roman" w:cs="Times New Roman"/>
          <w:sz w:val="28"/>
          <w:szCs w:val="28"/>
        </w:rPr>
        <w:t>июля</w:t>
      </w:r>
      <w:r w:rsidR="0052130F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52130F" w:rsidRPr="0052130F" w:rsidRDefault="0052130F" w:rsidP="003240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30F" w:rsidRPr="0052130F" w:rsidRDefault="0052130F" w:rsidP="0032403F">
      <w:pPr>
        <w:pStyle w:val="a3"/>
        <w:numPr>
          <w:ilvl w:val="0"/>
          <w:numId w:val="1"/>
        </w:numPr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представление сведений о результатах реализации мероприятий в сфере противодействия коррупции на ФКП «ВГКАЗ» в отдел по профилактике коррупционных и иных правонарушений Административного департамента Минпромторга России</w:t>
      </w:r>
      <w:r w:rsidR="00FE486E">
        <w:rPr>
          <w:rFonts w:ascii="Times New Roman" w:hAnsi="Times New Roman" w:cs="Times New Roman"/>
          <w:sz w:val="28"/>
          <w:szCs w:val="28"/>
        </w:rPr>
        <w:t>, за заполнение и размещение мониторинговых форм ГИСП</w:t>
      </w:r>
      <w:r>
        <w:rPr>
          <w:rFonts w:ascii="Times New Roman" w:hAnsi="Times New Roman" w:cs="Times New Roman"/>
          <w:sz w:val="28"/>
          <w:szCs w:val="28"/>
        </w:rPr>
        <w:t xml:space="preserve"> назначить специалиста по внутреннему контролю Пучкова А.В.</w:t>
      </w:r>
    </w:p>
    <w:p w:rsidR="00555E2D" w:rsidRPr="00555E2D" w:rsidRDefault="00555E2D" w:rsidP="00555E2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Сычугов А.В.</w:t>
      </w: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Заместитель начальника юридического отдела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Назарова Ю.М.</w:t>
      </w: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Пучков А.В.</w:t>
      </w:r>
    </w:p>
    <w:p w:rsidR="0052130F" w:rsidRPr="00555E2D" w:rsidRDefault="0052130F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Кладничкина М.В.</w:t>
      </w: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>Председатель ППО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5E2D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 w:rsidRPr="00555E2D">
        <w:rPr>
          <w:rFonts w:ascii="Times New Roman" w:hAnsi="Times New Roman" w:cs="Times New Roman"/>
          <w:sz w:val="28"/>
          <w:szCs w:val="28"/>
        </w:rPr>
        <w:t xml:space="preserve"> Н.М.</w:t>
      </w:r>
    </w:p>
    <w:sectPr w:rsidR="00555E2D" w:rsidRPr="0055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165515"/>
    <w:rsid w:val="0032403F"/>
    <w:rsid w:val="0049014A"/>
    <w:rsid w:val="00497C1B"/>
    <w:rsid w:val="004F7EA6"/>
    <w:rsid w:val="0052130F"/>
    <w:rsid w:val="0054400D"/>
    <w:rsid w:val="00555E2D"/>
    <w:rsid w:val="00655A3D"/>
    <w:rsid w:val="006E768F"/>
    <w:rsid w:val="00860F77"/>
    <w:rsid w:val="00A65277"/>
    <w:rsid w:val="00B87303"/>
    <w:rsid w:val="00BF1260"/>
    <w:rsid w:val="00D23076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Пучков А.В.</cp:lastModifiedBy>
  <cp:revision>4</cp:revision>
  <cp:lastPrinted>2018-07-05T06:14:00Z</cp:lastPrinted>
  <dcterms:created xsi:type="dcterms:W3CDTF">2018-07-04T12:59:00Z</dcterms:created>
  <dcterms:modified xsi:type="dcterms:W3CDTF">2018-07-05T10:47:00Z</dcterms:modified>
</cp:coreProperties>
</file>